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2B008" w14:textId="77777777" w:rsidR="00D00194" w:rsidRPr="009821E5" w:rsidRDefault="00B53626">
      <w:pPr>
        <w:spacing w:after="41"/>
        <w:ind w:left="31" w:right="1479" w:firstLine="0"/>
        <w:jc w:val="right"/>
      </w:pPr>
      <w:r w:rsidRPr="009821E5">
        <w:rPr>
          <w:noProof/>
        </w:rPr>
        <w:drawing>
          <wp:anchor distT="0" distB="0" distL="114300" distR="114300" simplePos="0" relativeHeight="251658240" behindDoc="0" locked="0" layoutInCell="1" allowOverlap="0" wp14:anchorId="0E153745" wp14:editId="6196411B">
            <wp:simplePos x="0" y="0"/>
            <wp:positionH relativeFrom="column">
              <wp:posOffset>156210</wp:posOffset>
            </wp:positionH>
            <wp:positionV relativeFrom="paragraph">
              <wp:posOffset>0</wp:posOffset>
            </wp:positionV>
            <wp:extent cx="2048251" cy="1301112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8251" cy="1301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821E5">
        <w:rPr>
          <w:sz w:val="44"/>
          <w:u w:color="000000"/>
        </w:rPr>
        <w:t>2025 Nampa USBC Open</w:t>
      </w:r>
      <w:r w:rsidRPr="009821E5">
        <w:rPr>
          <w:sz w:val="44"/>
        </w:rPr>
        <w:t xml:space="preserve">                      </w:t>
      </w:r>
    </w:p>
    <w:p w14:paraId="438826DB" w14:textId="1747623D" w:rsidR="00D00194" w:rsidRPr="009821E5" w:rsidRDefault="009821E5">
      <w:pPr>
        <w:spacing w:after="41"/>
        <w:ind w:left="31" w:firstLine="0"/>
      </w:pPr>
      <w:r w:rsidRPr="009821E5">
        <w:rPr>
          <w:sz w:val="44"/>
          <w:u w:color="000000"/>
        </w:rPr>
        <w:t xml:space="preserve">   </w:t>
      </w:r>
      <w:r>
        <w:rPr>
          <w:sz w:val="44"/>
          <w:u w:color="000000"/>
        </w:rPr>
        <w:t xml:space="preserve"> </w:t>
      </w:r>
      <w:r w:rsidRPr="009821E5">
        <w:rPr>
          <w:sz w:val="44"/>
          <w:u w:color="000000"/>
        </w:rPr>
        <w:t>City Tournament at Nampa Bowl</w:t>
      </w:r>
      <w:r w:rsidRPr="009821E5">
        <w:rPr>
          <w:sz w:val="44"/>
        </w:rPr>
        <w:t xml:space="preserve">       </w:t>
      </w:r>
    </w:p>
    <w:p w14:paraId="59477473" w14:textId="49A35D88" w:rsidR="00D00194" w:rsidRPr="009821E5" w:rsidRDefault="009821E5">
      <w:pPr>
        <w:spacing w:after="86"/>
        <w:ind w:left="31" w:firstLine="0"/>
      </w:pPr>
      <w:r w:rsidRPr="009821E5">
        <w:rPr>
          <w:color w:val="C00000"/>
          <w:sz w:val="44"/>
          <w:u w:color="C00000"/>
        </w:rPr>
        <w:t xml:space="preserve">      </w:t>
      </w:r>
      <w:r>
        <w:rPr>
          <w:color w:val="C00000"/>
          <w:sz w:val="44"/>
          <w:u w:color="C00000"/>
        </w:rPr>
        <w:t xml:space="preserve">  </w:t>
      </w:r>
      <w:r w:rsidRPr="009821E5">
        <w:rPr>
          <w:color w:val="C00000"/>
          <w:sz w:val="44"/>
          <w:u w:color="C00000"/>
        </w:rPr>
        <w:t xml:space="preserve"> April 5th-6th and 12th 2025</w:t>
      </w:r>
      <w:r w:rsidRPr="009821E5">
        <w:rPr>
          <w:color w:val="C00000"/>
          <w:sz w:val="44"/>
        </w:rPr>
        <w:t xml:space="preserve"> </w:t>
      </w:r>
    </w:p>
    <w:p w14:paraId="254B5844" w14:textId="77777777" w:rsidR="00D00194" w:rsidRDefault="00B53626" w:rsidP="009821E5">
      <w:pPr>
        <w:spacing w:after="69"/>
        <w:ind w:left="0" w:right="79" w:firstLine="0"/>
      </w:pPr>
      <w:r>
        <w:rPr>
          <w:sz w:val="32"/>
        </w:rPr>
        <w:t xml:space="preserve">Team Entry $140 ($35 per person) </w:t>
      </w:r>
    </w:p>
    <w:p w14:paraId="5685DF2D" w14:textId="77777777" w:rsidR="00D00194" w:rsidRDefault="00B53626">
      <w:pPr>
        <w:spacing w:after="161"/>
        <w:ind w:left="62" w:right="136"/>
      </w:pPr>
      <w:r>
        <w:rPr>
          <w:sz w:val="20"/>
        </w:rPr>
        <w:t xml:space="preserve">Team Name: ________________________________________________ Captain Name: ________________________________ </w:t>
      </w:r>
    </w:p>
    <w:p w14:paraId="68CF9D35" w14:textId="77777777" w:rsidR="00D00194" w:rsidRDefault="00B53626">
      <w:pPr>
        <w:spacing w:after="209"/>
        <w:ind w:left="62" w:right="136"/>
      </w:pPr>
      <w:r>
        <w:rPr>
          <w:sz w:val="20"/>
        </w:rPr>
        <w:t xml:space="preserve">Captain Phone: _________________ Captain Address: ___________________________________________________________ </w:t>
      </w:r>
    </w:p>
    <w:p w14:paraId="7FCEEE9D" w14:textId="77777777" w:rsidR="00D00194" w:rsidRDefault="00B53626">
      <w:pPr>
        <w:ind w:left="3985" w:right="7" w:hanging="2756"/>
      </w:pPr>
      <w:r>
        <w:t>Circle Time Date (Sat. April 5th @1:30 PM) -</w:t>
      </w:r>
      <w:r>
        <w:rPr>
          <w:sz w:val="20"/>
        </w:rPr>
        <w:t xml:space="preserve"> </w:t>
      </w:r>
      <w:r>
        <w:t>(Sun. April 6th @9:00 A.M @1:00 PM</w:t>
      </w:r>
      <w:r>
        <w:rPr>
          <w:sz w:val="20"/>
        </w:rPr>
        <w:t xml:space="preserve">) -                                            </w:t>
      </w:r>
      <w:proofErr w:type="gramStart"/>
      <w:r>
        <w:rPr>
          <w:sz w:val="20"/>
        </w:rPr>
        <w:t xml:space="preserve">   </w:t>
      </w:r>
      <w:r>
        <w:t>(</w:t>
      </w:r>
      <w:proofErr w:type="gramEnd"/>
      <w:r>
        <w:t>Sat. April 12th @1:30 PM</w:t>
      </w:r>
      <w:r>
        <w:rPr>
          <w:sz w:val="20"/>
        </w:rPr>
        <w:t xml:space="preserve">) </w:t>
      </w:r>
    </w:p>
    <w:tbl>
      <w:tblPr>
        <w:tblStyle w:val="TableGrid"/>
        <w:tblW w:w="10586" w:type="dxa"/>
        <w:tblInd w:w="-9" w:type="dxa"/>
        <w:tblCellMar>
          <w:top w:w="25" w:type="dxa"/>
          <w:left w:w="12" w:type="dxa"/>
          <w:right w:w="48" w:type="dxa"/>
        </w:tblCellMar>
        <w:tblLook w:val="04A0" w:firstRow="1" w:lastRow="0" w:firstColumn="1" w:lastColumn="0" w:noHBand="0" w:noVBand="1"/>
      </w:tblPr>
      <w:tblGrid>
        <w:gridCol w:w="342"/>
        <w:gridCol w:w="1131"/>
        <w:gridCol w:w="3531"/>
        <w:gridCol w:w="972"/>
        <w:gridCol w:w="1287"/>
        <w:gridCol w:w="954"/>
        <w:gridCol w:w="1323"/>
        <w:gridCol w:w="1046"/>
      </w:tblGrid>
      <w:tr w:rsidR="00D00194" w14:paraId="59081A3A" w14:textId="77777777">
        <w:trPr>
          <w:trHeight w:val="267"/>
        </w:trPr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40A5009C" w14:textId="77777777" w:rsidR="00D00194" w:rsidRDefault="00B53626">
            <w:pPr>
              <w:ind w:left="76" w:firstLine="0"/>
              <w:jc w:val="center"/>
            </w:pPr>
            <w:r>
              <w:rPr>
                <w:color w:val="0000FF"/>
                <w:sz w:val="18"/>
                <w:u w:val="single" w:color="0000FF"/>
              </w:rPr>
              <w:t xml:space="preserve"> </w:t>
            </w:r>
            <w:r>
              <w:rPr>
                <w:color w:val="0000FF"/>
                <w:sz w:val="18"/>
              </w:rPr>
              <w:t xml:space="preserve"> </w:t>
            </w:r>
          </w:p>
        </w:tc>
        <w:tc>
          <w:tcPr>
            <w:tcW w:w="11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5153904" w14:textId="77777777" w:rsidR="00D00194" w:rsidRDefault="00B53626">
            <w:pPr>
              <w:ind w:left="73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35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A3907D9" w14:textId="77777777" w:rsidR="00D00194" w:rsidRDefault="00B53626">
            <w:pPr>
              <w:ind w:left="73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259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8EEEEEB" w14:textId="77777777" w:rsidR="00D00194" w:rsidRDefault="00B53626">
            <w:pPr>
              <w:tabs>
                <w:tab w:val="center" w:pos="454"/>
                <w:tab w:val="right" w:pos="2199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ab/>
              <w:t xml:space="preserve">High 21+ game </w:t>
            </w:r>
          </w:p>
        </w:tc>
        <w:tc>
          <w:tcPr>
            <w:tcW w:w="2277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150741A" w14:textId="77777777" w:rsidR="00D00194" w:rsidRDefault="00B53626">
            <w:pPr>
              <w:tabs>
                <w:tab w:val="center" w:pos="463"/>
                <w:tab w:val="center" w:pos="1602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 xml:space="preserve">HDCP </w:t>
            </w:r>
            <w:r>
              <w:rPr>
                <w:sz w:val="18"/>
              </w:rPr>
              <w:tab/>
              <w:t xml:space="preserve">Scratch </w:t>
            </w:r>
          </w:p>
        </w:tc>
        <w:tc>
          <w:tcPr>
            <w:tcW w:w="104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3682F545" w14:textId="77777777" w:rsidR="00D00194" w:rsidRDefault="00B53626">
            <w:pPr>
              <w:ind w:left="7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D00194" w14:paraId="781061B2" w14:textId="77777777">
        <w:trPr>
          <w:trHeight w:val="457"/>
        </w:trPr>
        <w:tc>
          <w:tcPr>
            <w:tcW w:w="34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6E30BD2" w14:textId="77777777" w:rsidR="00D00194" w:rsidRDefault="00B53626">
            <w:pPr>
              <w:ind w:left="138" w:right="62" w:firstLine="0"/>
              <w:jc w:val="both"/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F494E94" w14:textId="77777777" w:rsidR="00D00194" w:rsidRDefault="00B53626">
            <w:pPr>
              <w:spacing w:after="15"/>
              <w:ind w:left="71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6A58750E" w14:textId="77777777" w:rsidR="00D00194" w:rsidRDefault="00B53626">
            <w:pPr>
              <w:ind w:left="28" w:firstLine="0"/>
              <w:jc w:val="center"/>
            </w:pPr>
            <w:r>
              <w:rPr>
                <w:sz w:val="18"/>
              </w:rPr>
              <w:t xml:space="preserve">USBC # 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E8F8C80" w14:textId="77777777" w:rsidR="00D00194" w:rsidRDefault="00B53626">
            <w:pPr>
              <w:spacing w:after="27"/>
              <w:ind w:left="32" w:firstLine="0"/>
              <w:jc w:val="center"/>
            </w:pPr>
            <w:r>
              <w:rPr>
                <w:sz w:val="18"/>
              </w:rPr>
              <w:t xml:space="preserve">Bowler Name </w:t>
            </w:r>
          </w:p>
          <w:p w14:paraId="440DF25A" w14:textId="77777777" w:rsidR="00D00194" w:rsidRDefault="00B53626">
            <w:pPr>
              <w:ind w:left="30" w:firstLine="0"/>
              <w:jc w:val="center"/>
            </w:pPr>
            <w:r>
              <w:rPr>
                <w:sz w:val="16"/>
              </w:rPr>
              <w:t xml:space="preserve">(Please Print--No Nicknames) 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6173717" w14:textId="77777777" w:rsidR="00D00194" w:rsidRDefault="00B53626">
            <w:pPr>
              <w:tabs>
                <w:tab w:val="right" w:pos="2199"/>
              </w:tabs>
              <w:spacing w:after="27"/>
              <w:ind w:left="0" w:firstLine="0"/>
            </w:pPr>
            <w:r>
              <w:rPr>
                <w:sz w:val="18"/>
              </w:rPr>
              <w:t xml:space="preserve">2023-24 </w:t>
            </w:r>
            <w:r>
              <w:rPr>
                <w:sz w:val="18"/>
              </w:rPr>
              <w:tab/>
              <w:t xml:space="preserve">Avg of 24-25 if </w:t>
            </w:r>
          </w:p>
          <w:p w14:paraId="23A969BD" w14:textId="77777777" w:rsidR="00D00194" w:rsidRDefault="00B53626">
            <w:pPr>
              <w:tabs>
                <w:tab w:val="right" w:pos="2199"/>
              </w:tabs>
              <w:ind w:left="0" w:firstLine="0"/>
            </w:pPr>
            <w:r>
              <w:rPr>
                <w:sz w:val="18"/>
              </w:rPr>
              <w:t xml:space="preserve">High Book </w:t>
            </w:r>
            <w:r>
              <w:rPr>
                <w:sz w:val="18"/>
              </w:rPr>
              <w:tab/>
              <w:t xml:space="preserve">10-pins Higher 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54A3F38" w14:textId="77777777" w:rsidR="00D00194" w:rsidRDefault="00B53626">
            <w:pPr>
              <w:ind w:left="161" w:hanging="53"/>
            </w:pPr>
            <w:r>
              <w:rPr>
                <w:sz w:val="18"/>
              </w:rPr>
              <w:t xml:space="preserve">All Events </w:t>
            </w:r>
            <w:r>
              <w:rPr>
                <w:sz w:val="18"/>
              </w:rPr>
              <w:tab/>
              <w:t xml:space="preserve">All Events Add $10 </w:t>
            </w:r>
            <w:r>
              <w:rPr>
                <w:sz w:val="18"/>
              </w:rPr>
              <w:tab/>
              <w:t xml:space="preserve"> Add $10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C680CB9" w14:textId="77777777" w:rsidR="00D00194" w:rsidRDefault="00B53626">
            <w:pPr>
              <w:spacing w:after="15"/>
              <w:ind w:left="29" w:firstLine="0"/>
              <w:jc w:val="center"/>
            </w:pPr>
            <w:r>
              <w:rPr>
                <w:sz w:val="18"/>
              </w:rPr>
              <w:t xml:space="preserve">Amount </w:t>
            </w:r>
          </w:p>
          <w:p w14:paraId="3EBD1D0D" w14:textId="77777777" w:rsidR="00D00194" w:rsidRDefault="00B53626">
            <w:pPr>
              <w:ind w:left="32" w:firstLine="0"/>
              <w:jc w:val="center"/>
            </w:pPr>
            <w:r>
              <w:rPr>
                <w:sz w:val="18"/>
              </w:rPr>
              <w:t xml:space="preserve">Paid </w:t>
            </w:r>
          </w:p>
        </w:tc>
      </w:tr>
      <w:tr w:rsidR="00D00194" w14:paraId="1B2D0102" w14:textId="77777777">
        <w:trPr>
          <w:trHeight w:val="370"/>
        </w:trPr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80F209" w14:textId="77777777" w:rsidR="00D00194" w:rsidRDefault="00B53626">
            <w:pPr>
              <w:ind w:left="112" w:firstLine="0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D20D3A" w14:textId="77777777" w:rsidR="00D00194" w:rsidRDefault="00B53626">
            <w:pPr>
              <w:ind w:left="5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3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522843" w14:textId="77777777" w:rsidR="00D00194" w:rsidRDefault="00B53626">
            <w:pPr>
              <w:ind w:left="5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DF6309" w14:textId="77777777" w:rsidR="00D00194" w:rsidRDefault="00B53626">
            <w:pPr>
              <w:ind w:left="7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E7422A" w14:textId="77777777" w:rsidR="00D00194" w:rsidRDefault="00B53626">
            <w:pPr>
              <w:ind w:left="8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E1FC55" w14:textId="77777777" w:rsidR="00D00194" w:rsidRDefault="00B53626">
            <w:pPr>
              <w:ind w:left="7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9A0FC4" w14:textId="77777777" w:rsidR="00D00194" w:rsidRDefault="00B53626">
            <w:pPr>
              <w:ind w:left="6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5B7F3C" w14:textId="77777777" w:rsidR="00D00194" w:rsidRDefault="00B53626">
            <w:pPr>
              <w:ind w:left="8" w:firstLine="0"/>
            </w:pPr>
            <w:r>
              <w:rPr>
                <w:sz w:val="18"/>
              </w:rPr>
              <w:t xml:space="preserve"> </w:t>
            </w:r>
          </w:p>
        </w:tc>
      </w:tr>
      <w:tr w:rsidR="00D00194" w14:paraId="1A2162AE" w14:textId="77777777">
        <w:trPr>
          <w:trHeight w:val="370"/>
        </w:trPr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8C65E5" w14:textId="77777777" w:rsidR="00D00194" w:rsidRDefault="00B53626">
            <w:pPr>
              <w:ind w:left="112" w:firstLine="0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2DD690" w14:textId="77777777" w:rsidR="00D00194" w:rsidRDefault="00B53626">
            <w:pPr>
              <w:ind w:left="5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3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8D1A05" w14:textId="77777777" w:rsidR="00D00194" w:rsidRDefault="00B53626">
            <w:pPr>
              <w:ind w:left="5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2C0524" w14:textId="77777777" w:rsidR="00D00194" w:rsidRDefault="00B53626">
            <w:pPr>
              <w:ind w:left="7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CDE8F4" w14:textId="77777777" w:rsidR="00D00194" w:rsidRDefault="00B53626">
            <w:pPr>
              <w:ind w:left="8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6EBF4B" w14:textId="77777777" w:rsidR="00D00194" w:rsidRDefault="00B53626">
            <w:pPr>
              <w:ind w:left="7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EAD743D" w14:textId="77777777" w:rsidR="00D00194" w:rsidRDefault="00B53626">
            <w:pPr>
              <w:ind w:left="6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5139C0" w14:textId="77777777" w:rsidR="00D00194" w:rsidRDefault="00B53626">
            <w:pPr>
              <w:ind w:left="8" w:firstLine="0"/>
            </w:pPr>
            <w:r>
              <w:rPr>
                <w:sz w:val="18"/>
              </w:rPr>
              <w:t xml:space="preserve"> </w:t>
            </w:r>
          </w:p>
        </w:tc>
      </w:tr>
      <w:tr w:rsidR="00D00194" w14:paraId="1639A4D4" w14:textId="77777777">
        <w:trPr>
          <w:trHeight w:val="370"/>
        </w:trPr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D35E4B" w14:textId="77777777" w:rsidR="00D00194" w:rsidRDefault="00B53626">
            <w:pPr>
              <w:ind w:left="112" w:firstLine="0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D515C0" w14:textId="77777777" w:rsidR="00D00194" w:rsidRDefault="00B53626">
            <w:pPr>
              <w:ind w:left="5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3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B02A90" w14:textId="77777777" w:rsidR="00D00194" w:rsidRDefault="00B53626">
            <w:pPr>
              <w:ind w:left="5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5D988D" w14:textId="77777777" w:rsidR="00D00194" w:rsidRDefault="00B53626">
            <w:pPr>
              <w:ind w:left="7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B22E15" w14:textId="77777777" w:rsidR="00D00194" w:rsidRDefault="00B53626">
            <w:pPr>
              <w:ind w:left="8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9E971F" w14:textId="77777777" w:rsidR="00D00194" w:rsidRDefault="00B53626">
            <w:pPr>
              <w:ind w:left="7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1862A4" w14:textId="77777777" w:rsidR="00D00194" w:rsidRDefault="00B53626">
            <w:pPr>
              <w:ind w:left="6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E8D1A60" w14:textId="77777777" w:rsidR="00D00194" w:rsidRDefault="00B53626">
            <w:pPr>
              <w:ind w:left="8" w:firstLine="0"/>
            </w:pPr>
            <w:r>
              <w:rPr>
                <w:sz w:val="18"/>
              </w:rPr>
              <w:t xml:space="preserve"> </w:t>
            </w:r>
          </w:p>
        </w:tc>
      </w:tr>
      <w:tr w:rsidR="00D00194" w14:paraId="14CCDD5B" w14:textId="77777777">
        <w:trPr>
          <w:trHeight w:val="375"/>
        </w:trPr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bottom"/>
          </w:tcPr>
          <w:p w14:paraId="3C750539" w14:textId="77777777" w:rsidR="00D00194" w:rsidRDefault="00B53626">
            <w:pPr>
              <w:ind w:left="112" w:firstLine="0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bottom"/>
          </w:tcPr>
          <w:p w14:paraId="70563BFD" w14:textId="77777777" w:rsidR="00D00194" w:rsidRDefault="00B53626">
            <w:pPr>
              <w:ind w:left="5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353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bottom"/>
          </w:tcPr>
          <w:p w14:paraId="37484269" w14:textId="77777777" w:rsidR="00D00194" w:rsidRDefault="00B53626">
            <w:pPr>
              <w:ind w:left="5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bottom"/>
          </w:tcPr>
          <w:p w14:paraId="6A288664" w14:textId="77777777" w:rsidR="00D00194" w:rsidRDefault="00B53626">
            <w:pPr>
              <w:ind w:left="7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bottom"/>
          </w:tcPr>
          <w:p w14:paraId="2FB898C6" w14:textId="77777777" w:rsidR="00D00194" w:rsidRDefault="00B53626">
            <w:pPr>
              <w:ind w:left="8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5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bottom"/>
          </w:tcPr>
          <w:p w14:paraId="57C9B3BA" w14:textId="77777777" w:rsidR="00D00194" w:rsidRDefault="00B53626">
            <w:pPr>
              <w:ind w:left="7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00D191" w14:textId="77777777" w:rsidR="00D00194" w:rsidRDefault="00B53626">
            <w:pPr>
              <w:ind w:left="6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749033" w14:textId="77777777" w:rsidR="00D00194" w:rsidRDefault="00B53626">
            <w:pPr>
              <w:ind w:left="8" w:firstLine="0"/>
            </w:pPr>
            <w:r>
              <w:rPr>
                <w:sz w:val="18"/>
              </w:rPr>
              <w:t xml:space="preserve"> </w:t>
            </w:r>
          </w:p>
        </w:tc>
      </w:tr>
      <w:tr w:rsidR="00D00194" w14:paraId="56C638E3" w14:textId="77777777">
        <w:trPr>
          <w:trHeight w:val="368"/>
        </w:trPr>
        <w:tc>
          <w:tcPr>
            <w:tcW w:w="342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1254A3F5" w14:textId="77777777" w:rsidR="00D00194" w:rsidRDefault="00B53626">
            <w:pPr>
              <w:ind w:left="6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1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5422B4CF" w14:textId="77777777" w:rsidR="00D00194" w:rsidRDefault="00B53626">
            <w:pPr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31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527F5BFD" w14:textId="77777777" w:rsidR="00D00194" w:rsidRDefault="00B53626">
            <w:pPr>
              <w:ind w:left="0" w:firstLine="0"/>
            </w:pPr>
            <w:r>
              <w:rPr>
                <w:sz w:val="18"/>
                <w:u w:val="single" w:color="000000"/>
              </w:rPr>
              <w:t>Lineage $9.00- Exp.$3.00- Prize Fund $23.00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59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7AF8DD3C" w14:textId="77777777" w:rsidR="00D00194" w:rsidRDefault="00B53626">
            <w:pPr>
              <w:tabs>
                <w:tab w:val="center" w:pos="1604"/>
              </w:tabs>
              <w:ind w:left="0" w:firstLine="0"/>
            </w:pPr>
            <w:r>
              <w:rPr>
                <w:sz w:val="18"/>
                <w:u w:val="single" w:color="000000"/>
              </w:rPr>
              <w:t>Total $35.00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28"/>
              </w:rPr>
              <w:t xml:space="preserve"> </w:t>
            </w:r>
          </w:p>
        </w:tc>
        <w:tc>
          <w:tcPr>
            <w:tcW w:w="954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vAlign w:val="bottom"/>
          </w:tcPr>
          <w:p w14:paraId="384C4F51" w14:textId="77777777" w:rsidR="00D00194" w:rsidRDefault="00B53626">
            <w:pPr>
              <w:ind w:left="9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2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14:paraId="628BAE77" w14:textId="77777777" w:rsidR="00D00194" w:rsidRDefault="00B53626">
            <w:pPr>
              <w:ind w:left="105" w:firstLine="0"/>
            </w:pPr>
            <w:r>
              <w:rPr>
                <w:sz w:val="28"/>
              </w:rPr>
              <w:t xml:space="preserve">Total Paid </w:t>
            </w:r>
          </w:p>
        </w:tc>
        <w:tc>
          <w:tcPr>
            <w:tcW w:w="10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B0F57B" w14:textId="77777777" w:rsidR="00D00194" w:rsidRDefault="00B53626">
            <w:pPr>
              <w:ind w:left="3" w:firstLine="0"/>
            </w:pPr>
            <w:r>
              <w:rPr>
                <w:sz w:val="28"/>
              </w:rPr>
              <w:t xml:space="preserve"> </w:t>
            </w:r>
          </w:p>
        </w:tc>
      </w:tr>
    </w:tbl>
    <w:p w14:paraId="0D814811" w14:textId="77777777" w:rsidR="00D00194" w:rsidRDefault="00B53626">
      <w:pPr>
        <w:spacing w:after="9"/>
        <w:ind w:left="229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0B8063A" wp14:editId="4ED3B5B0">
            <wp:simplePos x="0" y="0"/>
            <wp:positionH relativeFrom="page">
              <wp:posOffset>499668</wp:posOffset>
            </wp:positionH>
            <wp:positionV relativeFrom="page">
              <wp:posOffset>9311998</wp:posOffset>
            </wp:positionV>
            <wp:extent cx="1350642" cy="625270"/>
            <wp:effectExtent l="0" t="0" r="0" b="0"/>
            <wp:wrapTopAndBottom/>
            <wp:docPr id="725" name="Picture 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0642" cy="62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2AEDF9E1" wp14:editId="0697F785">
            <wp:simplePos x="0" y="0"/>
            <wp:positionH relativeFrom="page">
              <wp:posOffset>6095604</wp:posOffset>
            </wp:positionH>
            <wp:positionV relativeFrom="page">
              <wp:posOffset>9311998</wp:posOffset>
            </wp:positionV>
            <wp:extent cx="1480690" cy="600632"/>
            <wp:effectExtent l="0" t="0" r="0" b="0"/>
            <wp:wrapTopAndBottom/>
            <wp:docPr id="727" name="Picture 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0690" cy="600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0EFF676F" wp14:editId="772FD70D">
            <wp:simplePos x="0" y="0"/>
            <wp:positionH relativeFrom="page">
              <wp:posOffset>3327011</wp:posOffset>
            </wp:positionH>
            <wp:positionV relativeFrom="page">
              <wp:posOffset>9311998</wp:posOffset>
            </wp:positionV>
            <wp:extent cx="1181402" cy="663053"/>
            <wp:effectExtent l="0" t="0" r="0" b="0"/>
            <wp:wrapTopAndBottom/>
            <wp:docPr id="749" name="Picture 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" name="Picture 7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1402" cy="663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Doubles &amp; Singles Entry $140 ($70 Per Person)  </w:t>
      </w:r>
    </w:p>
    <w:p w14:paraId="33B6615C" w14:textId="627EDB26" w:rsidR="00D00194" w:rsidRDefault="00B53626">
      <w:pPr>
        <w:spacing w:after="62"/>
        <w:ind w:left="438" w:right="7"/>
      </w:pPr>
      <w:r>
        <w:t xml:space="preserve">Circle Squad Time: (Sat. April 5th @1:30 PM) -(Sun. April </w:t>
      </w:r>
      <w:hyperlink r:id="rId9" w:history="1">
        <w:r w:rsidR="009821E5" w:rsidRPr="009821E5">
          <w:rPr>
            <w:rStyle w:val="Hyperlink"/>
            <w:color w:val="000000" w:themeColor="text1"/>
            <w:u w:val="none"/>
          </w:rPr>
          <w:t>6th.@1:00</w:t>
        </w:r>
      </w:hyperlink>
      <w:r w:rsidR="009821E5" w:rsidRPr="009821E5">
        <w:rPr>
          <w:color w:val="000000" w:themeColor="text1"/>
        </w:rPr>
        <w:t xml:space="preserve"> </w:t>
      </w:r>
      <w:proofErr w:type="gramStart"/>
      <w:r w:rsidRPr="009821E5">
        <w:rPr>
          <w:color w:val="000000" w:themeColor="text1"/>
        </w:rPr>
        <w:t>PM)-</w:t>
      </w:r>
      <w:r>
        <w:t>(</w:t>
      </w:r>
      <w:proofErr w:type="gramEnd"/>
      <w:r>
        <w:t xml:space="preserve">Sat. April 12th.@1:30 PM.)  </w:t>
      </w:r>
    </w:p>
    <w:tbl>
      <w:tblPr>
        <w:tblStyle w:val="TableGrid"/>
        <w:tblW w:w="10622" w:type="dxa"/>
        <w:tblInd w:w="12" w:type="dxa"/>
        <w:tblCellMar>
          <w:top w:w="26" w:type="dxa"/>
          <w:left w:w="13" w:type="dxa"/>
          <w:right w:w="4" w:type="dxa"/>
        </w:tblCellMar>
        <w:tblLook w:val="04A0" w:firstRow="1" w:lastRow="0" w:firstColumn="1" w:lastColumn="0" w:noHBand="0" w:noVBand="1"/>
      </w:tblPr>
      <w:tblGrid>
        <w:gridCol w:w="175"/>
        <w:gridCol w:w="1119"/>
        <w:gridCol w:w="5310"/>
        <w:gridCol w:w="997"/>
        <w:gridCol w:w="1514"/>
        <w:gridCol w:w="1507"/>
      </w:tblGrid>
      <w:tr w:rsidR="00D00194" w14:paraId="7B1B1ADB" w14:textId="77777777">
        <w:trPr>
          <w:trHeight w:val="267"/>
        </w:trPr>
        <w:tc>
          <w:tcPr>
            <w:tcW w:w="17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6C1CE33" w14:textId="77777777" w:rsidR="00D00194" w:rsidRDefault="00B53626">
            <w:pPr>
              <w:ind w:left="53" w:firstLine="0"/>
            </w:pPr>
            <w:r>
              <w:rPr>
                <w:color w:val="0000FF"/>
                <w:sz w:val="18"/>
                <w:u w:val="single" w:color="0000FF"/>
              </w:rPr>
              <w:t xml:space="preserve"> </w:t>
            </w:r>
            <w:r>
              <w:rPr>
                <w:color w:val="0000FF"/>
                <w:sz w:val="18"/>
              </w:rPr>
              <w:t xml:space="preserve"> </w:t>
            </w:r>
          </w:p>
        </w:tc>
        <w:tc>
          <w:tcPr>
            <w:tcW w:w="111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4107B2F" w14:textId="77777777" w:rsidR="00D00194" w:rsidRDefault="00B53626">
            <w:pPr>
              <w:ind w:left="27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75268E8" w14:textId="77777777" w:rsidR="00D00194" w:rsidRDefault="00B53626">
            <w:pPr>
              <w:ind w:left="26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511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F8F53E9" w14:textId="77777777" w:rsidR="00D00194" w:rsidRDefault="00B53626">
            <w:pPr>
              <w:tabs>
                <w:tab w:val="center" w:pos="465"/>
                <w:tab w:val="center" w:pos="1739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ab/>
              <w:t xml:space="preserve">High 21+ game </w:t>
            </w:r>
          </w:p>
        </w:tc>
        <w:tc>
          <w:tcPr>
            <w:tcW w:w="1507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3893045C" w14:textId="77777777" w:rsidR="00D00194" w:rsidRDefault="00B53626">
            <w:pPr>
              <w:ind w:left="28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D00194" w14:paraId="4F5373F1" w14:textId="77777777">
        <w:trPr>
          <w:trHeight w:val="238"/>
        </w:trPr>
        <w:tc>
          <w:tcPr>
            <w:tcW w:w="1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9E230CE" w14:textId="77777777" w:rsidR="00D00194" w:rsidRDefault="00B53626">
            <w:pPr>
              <w:ind w:left="53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5772261" w14:textId="77777777" w:rsidR="00D00194" w:rsidRDefault="00B53626">
            <w:pPr>
              <w:ind w:left="2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66ED162" w14:textId="77777777" w:rsidR="00D00194" w:rsidRDefault="00B53626">
            <w:pPr>
              <w:ind w:left="0" w:right="14" w:firstLine="0"/>
              <w:jc w:val="center"/>
            </w:pPr>
            <w:r>
              <w:rPr>
                <w:sz w:val="18"/>
              </w:rPr>
              <w:t xml:space="preserve">Bowler Name 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376E3" w14:textId="77777777" w:rsidR="00D00194" w:rsidRDefault="00B53626">
            <w:pPr>
              <w:tabs>
                <w:tab w:val="center" w:pos="1739"/>
              </w:tabs>
              <w:ind w:left="0" w:firstLine="0"/>
            </w:pPr>
            <w:r>
              <w:rPr>
                <w:sz w:val="18"/>
              </w:rPr>
              <w:t xml:space="preserve">2023-24 </w:t>
            </w:r>
            <w:r>
              <w:rPr>
                <w:sz w:val="18"/>
              </w:rPr>
              <w:tab/>
              <w:t xml:space="preserve">Avg of 24-25 if 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6D4DDF3" w14:textId="77777777" w:rsidR="00D00194" w:rsidRDefault="00B53626">
            <w:pPr>
              <w:ind w:left="28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D00194" w14:paraId="7AFDFC46" w14:textId="77777777">
        <w:trPr>
          <w:trHeight w:val="219"/>
        </w:trPr>
        <w:tc>
          <w:tcPr>
            <w:tcW w:w="17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4F93B506" w14:textId="77777777" w:rsidR="00D00194" w:rsidRDefault="00B53626">
            <w:pPr>
              <w:ind w:left="3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094842A" w14:textId="77777777" w:rsidR="00D00194" w:rsidRDefault="00B53626">
            <w:pPr>
              <w:ind w:left="0" w:right="13" w:firstLine="0"/>
              <w:jc w:val="center"/>
            </w:pPr>
            <w:r>
              <w:rPr>
                <w:sz w:val="18"/>
              </w:rPr>
              <w:t xml:space="preserve">USBC #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C9F290F" w14:textId="77777777" w:rsidR="00D00194" w:rsidRDefault="00B53626">
            <w:pPr>
              <w:ind w:left="0" w:right="11" w:firstLine="0"/>
              <w:jc w:val="center"/>
            </w:pPr>
            <w:r>
              <w:rPr>
                <w:sz w:val="16"/>
              </w:rPr>
              <w:t xml:space="preserve">(Please Print--No Nicknames) 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0F6EA35" w14:textId="77777777" w:rsidR="00D00194" w:rsidRDefault="00B53626">
            <w:pPr>
              <w:tabs>
                <w:tab w:val="center" w:pos="1739"/>
              </w:tabs>
              <w:ind w:left="0" w:firstLine="0"/>
            </w:pPr>
            <w:r>
              <w:rPr>
                <w:sz w:val="18"/>
              </w:rPr>
              <w:t xml:space="preserve">High Book </w:t>
            </w:r>
            <w:r>
              <w:rPr>
                <w:sz w:val="18"/>
              </w:rPr>
              <w:tab/>
              <w:t xml:space="preserve">10-pins Higher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B83D137" w14:textId="77777777" w:rsidR="00D00194" w:rsidRDefault="00B53626">
            <w:pPr>
              <w:ind w:left="0" w:right="17" w:firstLine="0"/>
              <w:jc w:val="center"/>
            </w:pPr>
            <w:r>
              <w:rPr>
                <w:sz w:val="18"/>
              </w:rPr>
              <w:t xml:space="preserve">Amount Paid </w:t>
            </w:r>
          </w:p>
        </w:tc>
      </w:tr>
      <w:tr w:rsidR="00D00194" w14:paraId="78EC16A3" w14:textId="77777777">
        <w:trPr>
          <w:trHeight w:val="370"/>
        </w:trPr>
        <w:tc>
          <w:tcPr>
            <w:tcW w:w="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C40CB3" w14:textId="77777777" w:rsidR="00D00194" w:rsidRDefault="00B53626">
            <w:pPr>
              <w:ind w:left="26" w:firstLine="0"/>
              <w:jc w:val="both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28383A" w14:textId="77777777" w:rsidR="00D00194" w:rsidRDefault="00B53626">
            <w:pPr>
              <w:ind w:left="5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01ACAA" w14:textId="77777777" w:rsidR="00D00194" w:rsidRDefault="00B53626">
            <w:pPr>
              <w:ind w:left="5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49B3F2" w14:textId="77777777" w:rsidR="00D00194" w:rsidRDefault="00B53626">
            <w:pPr>
              <w:ind w:left="7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8941FA" w14:textId="77777777" w:rsidR="00D00194" w:rsidRDefault="00B53626">
            <w:pPr>
              <w:ind w:left="6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FB4DF6D" w14:textId="77777777" w:rsidR="00D00194" w:rsidRDefault="00B53626">
            <w:pPr>
              <w:ind w:left="7" w:firstLine="0"/>
            </w:pPr>
            <w:r>
              <w:rPr>
                <w:sz w:val="18"/>
              </w:rPr>
              <w:t xml:space="preserve"> </w:t>
            </w:r>
          </w:p>
        </w:tc>
      </w:tr>
      <w:tr w:rsidR="00D00194" w14:paraId="518F8907" w14:textId="77777777">
        <w:trPr>
          <w:trHeight w:val="370"/>
        </w:trPr>
        <w:tc>
          <w:tcPr>
            <w:tcW w:w="175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bottom"/>
          </w:tcPr>
          <w:p w14:paraId="142D5458" w14:textId="77777777" w:rsidR="00D00194" w:rsidRDefault="00B53626">
            <w:pPr>
              <w:ind w:left="26" w:firstLine="0"/>
              <w:jc w:val="both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bottom"/>
          </w:tcPr>
          <w:p w14:paraId="2A096174" w14:textId="77777777" w:rsidR="00D00194" w:rsidRDefault="00B53626">
            <w:pPr>
              <w:ind w:left="5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bottom"/>
          </w:tcPr>
          <w:p w14:paraId="44EC5C6F" w14:textId="77777777" w:rsidR="00D00194" w:rsidRDefault="00B53626">
            <w:pPr>
              <w:ind w:left="5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bottom"/>
          </w:tcPr>
          <w:p w14:paraId="3AA2D821" w14:textId="77777777" w:rsidR="00D00194" w:rsidRDefault="00B53626">
            <w:pPr>
              <w:ind w:left="7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4A409C" w14:textId="77777777" w:rsidR="00D00194" w:rsidRDefault="00B53626">
            <w:pPr>
              <w:ind w:left="6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9D533F" w14:textId="77777777" w:rsidR="00D00194" w:rsidRDefault="00B53626">
            <w:pPr>
              <w:ind w:left="7" w:firstLine="0"/>
            </w:pPr>
            <w:r>
              <w:rPr>
                <w:sz w:val="18"/>
              </w:rPr>
              <w:t xml:space="preserve"> </w:t>
            </w:r>
          </w:p>
        </w:tc>
      </w:tr>
      <w:tr w:rsidR="00D00194" w14:paraId="1C017B0F" w14:textId="77777777">
        <w:trPr>
          <w:trHeight w:val="365"/>
        </w:trPr>
        <w:tc>
          <w:tcPr>
            <w:tcW w:w="175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0A88B62D" w14:textId="77777777" w:rsidR="00D00194" w:rsidRDefault="00B53626">
            <w:pPr>
              <w:ind w:left="2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19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39C18DA7" w14:textId="77777777" w:rsidR="00D00194" w:rsidRDefault="00B53626">
            <w:pPr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10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51640713" w14:textId="77777777" w:rsidR="00D00194" w:rsidRDefault="00B53626">
            <w:pPr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7" w:space="0" w:color="000000"/>
              <w:left w:val="nil"/>
              <w:bottom w:val="nil"/>
              <w:right w:val="single" w:sz="5" w:space="0" w:color="000000"/>
            </w:tcBorders>
            <w:vAlign w:val="bottom"/>
          </w:tcPr>
          <w:p w14:paraId="057041B7" w14:textId="77777777" w:rsidR="00D00194" w:rsidRDefault="00B53626">
            <w:pPr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E95CCD7" w14:textId="77777777" w:rsidR="00D00194" w:rsidRDefault="00B53626">
            <w:pPr>
              <w:ind w:left="198" w:firstLine="0"/>
            </w:pPr>
            <w:r>
              <w:rPr>
                <w:sz w:val="28"/>
              </w:rPr>
              <w:t xml:space="preserve">Total Paid </w:t>
            </w:r>
          </w:p>
        </w:tc>
        <w:tc>
          <w:tcPr>
            <w:tcW w:w="15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E03943" w14:textId="77777777" w:rsidR="00D00194" w:rsidRDefault="00B53626">
            <w:pPr>
              <w:ind w:left="2" w:firstLine="0"/>
            </w:pPr>
            <w:r>
              <w:rPr>
                <w:sz w:val="28"/>
              </w:rPr>
              <w:t xml:space="preserve"> </w:t>
            </w:r>
          </w:p>
        </w:tc>
      </w:tr>
    </w:tbl>
    <w:p w14:paraId="7FDABF5E" w14:textId="77777777" w:rsidR="00D00194" w:rsidRDefault="00B53626">
      <w:pPr>
        <w:spacing w:after="9"/>
        <w:ind w:left="2295"/>
      </w:pPr>
      <w:r>
        <w:rPr>
          <w:sz w:val="32"/>
        </w:rPr>
        <w:t xml:space="preserve">Doubles &amp; Singles Entry $140 ($70 Per Person)  </w:t>
      </w:r>
    </w:p>
    <w:p w14:paraId="05EC7FF3" w14:textId="1893090E" w:rsidR="00D00194" w:rsidRDefault="00B53626">
      <w:pPr>
        <w:ind w:left="493" w:right="7"/>
      </w:pPr>
      <w:r>
        <w:t xml:space="preserve">Circle Squad Time: (Sat. </w:t>
      </w:r>
      <w:r w:rsidRPr="009821E5">
        <w:rPr>
          <w:color w:val="000000" w:themeColor="text1"/>
        </w:rPr>
        <w:t xml:space="preserve">April </w:t>
      </w:r>
      <w:hyperlink r:id="rId10" w:history="1">
        <w:r w:rsidR="009821E5" w:rsidRPr="009821E5">
          <w:rPr>
            <w:rStyle w:val="Hyperlink"/>
            <w:color w:val="000000" w:themeColor="text1"/>
            <w:u w:val="none"/>
          </w:rPr>
          <w:t>5th.@1:30</w:t>
        </w:r>
      </w:hyperlink>
      <w:r w:rsidR="009821E5" w:rsidRPr="009821E5">
        <w:rPr>
          <w:color w:val="000000" w:themeColor="text1"/>
        </w:rPr>
        <w:t xml:space="preserve"> </w:t>
      </w:r>
      <w:proofErr w:type="gramStart"/>
      <w:r w:rsidRPr="009821E5">
        <w:rPr>
          <w:color w:val="000000" w:themeColor="text1"/>
        </w:rPr>
        <w:t>PM)-(</w:t>
      </w:r>
      <w:proofErr w:type="gramEnd"/>
      <w:r>
        <w:t xml:space="preserve">Sun. April </w:t>
      </w:r>
      <w:r w:rsidR="009821E5">
        <w:t>6</w:t>
      </w:r>
      <w:r>
        <w:t>th.@1:00 PM)-(Sat.</w:t>
      </w:r>
      <w:r w:rsidR="009821E5">
        <w:t xml:space="preserve"> </w:t>
      </w:r>
      <w:r>
        <w:t xml:space="preserve">April 12th.@1:30) PM.)  </w:t>
      </w:r>
    </w:p>
    <w:tbl>
      <w:tblPr>
        <w:tblStyle w:val="TableGrid"/>
        <w:tblW w:w="10622" w:type="dxa"/>
        <w:tblInd w:w="-1" w:type="dxa"/>
        <w:tblCellMar>
          <w:top w:w="26" w:type="dxa"/>
          <w:left w:w="11" w:type="dxa"/>
          <w:right w:w="3" w:type="dxa"/>
        </w:tblCellMar>
        <w:tblLook w:val="04A0" w:firstRow="1" w:lastRow="0" w:firstColumn="1" w:lastColumn="0" w:noHBand="0" w:noVBand="1"/>
      </w:tblPr>
      <w:tblGrid>
        <w:gridCol w:w="175"/>
        <w:gridCol w:w="1119"/>
        <w:gridCol w:w="5310"/>
        <w:gridCol w:w="997"/>
        <w:gridCol w:w="1514"/>
        <w:gridCol w:w="1507"/>
      </w:tblGrid>
      <w:tr w:rsidR="00D00194" w14:paraId="3DCE60EC" w14:textId="77777777">
        <w:trPr>
          <w:trHeight w:val="269"/>
        </w:trPr>
        <w:tc>
          <w:tcPr>
            <w:tcW w:w="17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5CF5380F" w14:textId="77777777" w:rsidR="00D00194" w:rsidRDefault="00B53626">
            <w:pPr>
              <w:ind w:left="55" w:firstLine="0"/>
            </w:pPr>
            <w:r>
              <w:rPr>
                <w:color w:val="0000FF"/>
                <w:sz w:val="18"/>
                <w:u w:val="single" w:color="0000FF"/>
              </w:rPr>
              <w:t xml:space="preserve"> </w:t>
            </w:r>
            <w:r>
              <w:rPr>
                <w:color w:val="0000FF"/>
                <w:sz w:val="18"/>
              </w:rPr>
              <w:t xml:space="preserve"> </w:t>
            </w:r>
          </w:p>
        </w:tc>
        <w:tc>
          <w:tcPr>
            <w:tcW w:w="111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6748CC9" w14:textId="77777777" w:rsidR="00D00194" w:rsidRDefault="00B53626">
            <w:pPr>
              <w:ind w:left="25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049E619" w14:textId="77777777" w:rsidR="00D00194" w:rsidRDefault="00B53626">
            <w:pPr>
              <w:ind w:left="29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511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E0CEFDA" w14:textId="77777777" w:rsidR="00D00194" w:rsidRDefault="00B53626">
            <w:pPr>
              <w:tabs>
                <w:tab w:val="center" w:pos="465"/>
                <w:tab w:val="center" w:pos="1741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ab/>
              <w:t xml:space="preserve">High 21+ game </w:t>
            </w:r>
          </w:p>
        </w:tc>
        <w:tc>
          <w:tcPr>
            <w:tcW w:w="1507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415A3C76" w14:textId="77777777" w:rsidR="00D00194" w:rsidRDefault="00B53626">
            <w:pPr>
              <w:ind w:left="2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D00194" w14:paraId="760BB718" w14:textId="77777777">
        <w:trPr>
          <w:trHeight w:val="237"/>
        </w:trPr>
        <w:tc>
          <w:tcPr>
            <w:tcW w:w="1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1690059" w14:textId="77777777" w:rsidR="00D00194" w:rsidRDefault="00B53626">
            <w:pPr>
              <w:ind w:left="55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43F1C2B" w14:textId="77777777" w:rsidR="00D00194" w:rsidRDefault="00B53626">
            <w:pPr>
              <w:ind w:left="2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4285C30" w14:textId="77777777" w:rsidR="00D00194" w:rsidRDefault="00B53626">
            <w:pPr>
              <w:ind w:left="0" w:right="11" w:firstLine="0"/>
              <w:jc w:val="center"/>
            </w:pPr>
            <w:r>
              <w:rPr>
                <w:sz w:val="18"/>
              </w:rPr>
              <w:t xml:space="preserve">Bowler Name 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56A9D" w14:textId="77777777" w:rsidR="00D00194" w:rsidRDefault="00B53626">
            <w:pPr>
              <w:tabs>
                <w:tab w:val="center" w:pos="1741"/>
              </w:tabs>
              <w:ind w:left="0" w:firstLine="0"/>
            </w:pPr>
            <w:r>
              <w:rPr>
                <w:sz w:val="18"/>
              </w:rPr>
              <w:t xml:space="preserve">2023-24 </w:t>
            </w:r>
            <w:r>
              <w:rPr>
                <w:sz w:val="18"/>
              </w:rPr>
              <w:tab/>
              <w:t xml:space="preserve">Avg of 24-25 if 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CB7E652" w14:textId="77777777" w:rsidR="00D00194" w:rsidRDefault="00B53626">
            <w:pPr>
              <w:ind w:left="2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D00194" w14:paraId="677AD39C" w14:textId="77777777">
        <w:trPr>
          <w:trHeight w:val="219"/>
        </w:trPr>
        <w:tc>
          <w:tcPr>
            <w:tcW w:w="17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3A7C15B8" w14:textId="77777777" w:rsidR="00D00194" w:rsidRDefault="00B53626">
            <w:pPr>
              <w:ind w:left="3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55A1361" w14:textId="77777777" w:rsidR="00D00194" w:rsidRDefault="00B53626">
            <w:pPr>
              <w:ind w:left="0" w:right="15" w:firstLine="0"/>
              <w:jc w:val="center"/>
            </w:pPr>
            <w:r>
              <w:rPr>
                <w:sz w:val="18"/>
              </w:rPr>
              <w:t xml:space="preserve">USBC #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BA63A6B" w14:textId="77777777" w:rsidR="00D00194" w:rsidRDefault="00B53626">
            <w:pPr>
              <w:ind w:left="0" w:right="9" w:firstLine="0"/>
              <w:jc w:val="center"/>
            </w:pPr>
            <w:r>
              <w:rPr>
                <w:sz w:val="16"/>
              </w:rPr>
              <w:t xml:space="preserve">(Please Print--No Nicknames) 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31BEDF8" w14:textId="77777777" w:rsidR="00D00194" w:rsidRDefault="00B53626">
            <w:pPr>
              <w:tabs>
                <w:tab w:val="center" w:pos="1741"/>
              </w:tabs>
              <w:ind w:left="0" w:firstLine="0"/>
            </w:pPr>
            <w:r>
              <w:rPr>
                <w:sz w:val="18"/>
              </w:rPr>
              <w:t xml:space="preserve">High Book </w:t>
            </w:r>
            <w:r>
              <w:rPr>
                <w:sz w:val="18"/>
              </w:rPr>
              <w:tab/>
              <w:t xml:space="preserve">10-pins Higher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185076F" w14:textId="77777777" w:rsidR="00D00194" w:rsidRDefault="00B53626">
            <w:pPr>
              <w:ind w:left="0" w:right="19" w:firstLine="0"/>
              <w:jc w:val="center"/>
            </w:pPr>
            <w:r>
              <w:rPr>
                <w:sz w:val="18"/>
              </w:rPr>
              <w:t xml:space="preserve">Amount Paid </w:t>
            </w:r>
          </w:p>
        </w:tc>
      </w:tr>
      <w:tr w:rsidR="00D00194" w14:paraId="12097DF7" w14:textId="77777777">
        <w:trPr>
          <w:trHeight w:val="370"/>
        </w:trPr>
        <w:tc>
          <w:tcPr>
            <w:tcW w:w="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1500E8" w14:textId="77777777" w:rsidR="00D00194" w:rsidRDefault="00B53626">
            <w:pPr>
              <w:ind w:left="29" w:firstLine="0"/>
              <w:jc w:val="both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D0A58A" w14:textId="77777777" w:rsidR="00D00194" w:rsidRDefault="00B53626">
            <w:pPr>
              <w:ind w:left="7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6B7047" w14:textId="77777777" w:rsidR="00D00194" w:rsidRDefault="00B53626">
            <w:pPr>
              <w:ind w:left="7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BF4922" w14:textId="77777777" w:rsidR="00D00194" w:rsidRDefault="00B53626">
            <w:pPr>
              <w:ind w:left="7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E656236" w14:textId="77777777" w:rsidR="00D00194" w:rsidRDefault="00B53626">
            <w:pPr>
              <w:ind w:left="8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7588B0" w14:textId="77777777" w:rsidR="00D00194" w:rsidRDefault="00B53626">
            <w:pPr>
              <w:ind w:left="9" w:firstLine="0"/>
            </w:pPr>
            <w:r>
              <w:rPr>
                <w:sz w:val="18"/>
              </w:rPr>
              <w:t xml:space="preserve"> </w:t>
            </w:r>
          </w:p>
        </w:tc>
      </w:tr>
      <w:tr w:rsidR="00D00194" w14:paraId="68E1FA8F" w14:textId="77777777">
        <w:trPr>
          <w:trHeight w:val="370"/>
        </w:trPr>
        <w:tc>
          <w:tcPr>
            <w:tcW w:w="175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bottom"/>
          </w:tcPr>
          <w:p w14:paraId="11321EC9" w14:textId="77777777" w:rsidR="00D00194" w:rsidRDefault="00B53626">
            <w:pPr>
              <w:ind w:left="29" w:firstLine="0"/>
              <w:jc w:val="both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bottom"/>
          </w:tcPr>
          <w:p w14:paraId="4AD3C562" w14:textId="77777777" w:rsidR="00D00194" w:rsidRDefault="00B53626">
            <w:pPr>
              <w:ind w:left="7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bottom"/>
          </w:tcPr>
          <w:p w14:paraId="39481B91" w14:textId="77777777" w:rsidR="00D00194" w:rsidRDefault="00B53626">
            <w:pPr>
              <w:ind w:left="7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bottom"/>
          </w:tcPr>
          <w:p w14:paraId="1E5650C9" w14:textId="77777777" w:rsidR="00D00194" w:rsidRDefault="00B53626">
            <w:pPr>
              <w:ind w:left="7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65F0F4" w14:textId="77777777" w:rsidR="00D00194" w:rsidRDefault="00B53626">
            <w:pPr>
              <w:ind w:left="8" w:firstLine="0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D9BADA" w14:textId="77777777" w:rsidR="00D00194" w:rsidRDefault="00B53626">
            <w:pPr>
              <w:ind w:left="9" w:firstLine="0"/>
            </w:pPr>
            <w:r>
              <w:rPr>
                <w:sz w:val="18"/>
              </w:rPr>
              <w:t xml:space="preserve"> </w:t>
            </w:r>
          </w:p>
        </w:tc>
      </w:tr>
      <w:tr w:rsidR="00D00194" w14:paraId="43D32971" w14:textId="77777777">
        <w:trPr>
          <w:trHeight w:val="363"/>
        </w:trPr>
        <w:tc>
          <w:tcPr>
            <w:tcW w:w="175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40563716" w14:textId="77777777" w:rsidR="00D00194" w:rsidRDefault="00B53626">
            <w:pPr>
              <w:ind w:left="69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19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468C197D" w14:textId="77777777" w:rsidR="00D00194" w:rsidRDefault="00B53626">
            <w:pPr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10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07BAA9BA" w14:textId="77777777" w:rsidR="00D00194" w:rsidRDefault="00B53626">
            <w:pPr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7" w:space="0" w:color="000000"/>
              <w:left w:val="nil"/>
              <w:bottom w:val="nil"/>
              <w:right w:val="single" w:sz="5" w:space="0" w:color="000000"/>
            </w:tcBorders>
            <w:vAlign w:val="bottom"/>
          </w:tcPr>
          <w:p w14:paraId="1F0E0BD4" w14:textId="77777777" w:rsidR="00D00194" w:rsidRDefault="00B53626">
            <w:pPr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8E893E3" w14:textId="77777777" w:rsidR="00D00194" w:rsidRDefault="00B53626">
            <w:pPr>
              <w:ind w:left="200" w:firstLine="0"/>
            </w:pPr>
            <w:r>
              <w:rPr>
                <w:sz w:val="28"/>
              </w:rPr>
              <w:t xml:space="preserve">Total Paid </w:t>
            </w:r>
          </w:p>
        </w:tc>
        <w:tc>
          <w:tcPr>
            <w:tcW w:w="15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D7E5D6F" w14:textId="77777777" w:rsidR="00D00194" w:rsidRDefault="00B53626">
            <w:pPr>
              <w:ind w:left="2" w:firstLine="0"/>
            </w:pPr>
            <w:r>
              <w:rPr>
                <w:sz w:val="28"/>
              </w:rPr>
              <w:t xml:space="preserve"> </w:t>
            </w:r>
          </w:p>
        </w:tc>
      </w:tr>
    </w:tbl>
    <w:p w14:paraId="16E99DC8" w14:textId="69606099" w:rsidR="00D00194" w:rsidRDefault="00B53626">
      <w:pPr>
        <w:spacing w:after="38"/>
        <w:ind w:left="1208" w:right="136"/>
      </w:pPr>
      <w:r>
        <w:rPr>
          <w:sz w:val="20"/>
        </w:rPr>
        <w:t>Please check to ensure accuracy of informa</w:t>
      </w:r>
      <w:r w:rsidR="009821E5">
        <w:rPr>
          <w:sz w:val="20"/>
        </w:rPr>
        <w:t>ti</w:t>
      </w:r>
      <w:r>
        <w:rPr>
          <w:sz w:val="20"/>
        </w:rPr>
        <w:t>on on this form | Complete Rules &amp; Regula</w:t>
      </w:r>
      <w:r w:rsidR="009821E5">
        <w:rPr>
          <w:sz w:val="20"/>
        </w:rPr>
        <w:t>tions</w:t>
      </w:r>
      <w:r>
        <w:rPr>
          <w:sz w:val="20"/>
        </w:rPr>
        <w:t xml:space="preserve"> on back </w:t>
      </w:r>
    </w:p>
    <w:p w14:paraId="1B56D14F" w14:textId="68360DE4" w:rsidR="00D00194" w:rsidRDefault="00B53626">
      <w:pPr>
        <w:spacing w:after="38"/>
        <w:ind w:left="3169" w:right="136" w:hanging="2790"/>
      </w:pPr>
      <w:r>
        <w:rPr>
          <w:sz w:val="20"/>
        </w:rPr>
        <w:t xml:space="preserve">Mail Entries </w:t>
      </w:r>
      <w:r w:rsidR="009821E5">
        <w:rPr>
          <w:sz w:val="20"/>
        </w:rPr>
        <w:t>t</w:t>
      </w:r>
      <w:r>
        <w:rPr>
          <w:sz w:val="20"/>
        </w:rPr>
        <w:t xml:space="preserve">o Tournament Director John Smolders: 3721 S. </w:t>
      </w:r>
      <w:proofErr w:type="spellStart"/>
      <w:r>
        <w:rPr>
          <w:sz w:val="20"/>
        </w:rPr>
        <w:t>Edgeview</w:t>
      </w:r>
      <w:proofErr w:type="spellEnd"/>
      <w:r>
        <w:rPr>
          <w:sz w:val="20"/>
        </w:rPr>
        <w:t xml:space="preserve"> Dr., Nampa, ID. 83686 -or- Deliver to Nampa Bowl </w:t>
      </w:r>
      <w:proofErr w:type="gramStart"/>
      <w:r>
        <w:rPr>
          <w:sz w:val="20"/>
        </w:rPr>
        <w:t>For</w:t>
      </w:r>
      <w:proofErr w:type="gramEnd"/>
      <w:r>
        <w:rPr>
          <w:sz w:val="20"/>
        </w:rPr>
        <w:t xml:space="preserve"> different session</w:t>
      </w:r>
      <w:r w:rsidR="009821E5">
        <w:rPr>
          <w:sz w:val="20"/>
        </w:rPr>
        <w:t xml:space="preserve"> </w:t>
      </w:r>
      <w:r>
        <w:rPr>
          <w:sz w:val="20"/>
        </w:rPr>
        <w:t xml:space="preserve">see tournament director. </w:t>
      </w:r>
    </w:p>
    <w:p w14:paraId="6CA87A65" w14:textId="7CBFC17C" w:rsidR="00D00194" w:rsidRPr="009821E5" w:rsidRDefault="00B53626">
      <w:pPr>
        <w:ind w:left="2103" w:firstLine="0"/>
        <w:rPr>
          <w:color w:val="000000" w:themeColor="text1"/>
          <w:u w:val="single"/>
        </w:rPr>
      </w:pPr>
      <w:r w:rsidRPr="009821E5">
        <w:rPr>
          <w:color w:val="000000" w:themeColor="text1"/>
          <w:sz w:val="20"/>
          <w:u w:val="single" w:color="000000"/>
        </w:rPr>
        <w:t xml:space="preserve">PLEASE SUPPORT YOUR TOURNAMENT SPONSORS </w:t>
      </w:r>
      <w:r w:rsidRPr="009821E5">
        <w:rPr>
          <w:b/>
          <w:bCs/>
          <w:color w:val="000000" w:themeColor="text1"/>
          <w:szCs w:val="24"/>
          <w:u w:val="single" w:color="000000"/>
        </w:rPr>
        <w:t>$1000.00</w:t>
      </w:r>
      <w:r w:rsidRPr="009821E5">
        <w:rPr>
          <w:color w:val="000000" w:themeColor="text1"/>
          <w:sz w:val="20"/>
          <w:u w:val="single" w:color="000000"/>
        </w:rPr>
        <w:t xml:space="preserve"> ADDED MONEY</w:t>
      </w:r>
      <w:r w:rsidRPr="009821E5">
        <w:rPr>
          <w:color w:val="000000" w:themeColor="text1"/>
          <w:sz w:val="20"/>
          <w:u w:val="single"/>
        </w:rPr>
        <w:t xml:space="preserve"> </w:t>
      </w:r>
    </w:p>
    <w:p w14:paraId="166C6576" w14:textId="3BDC9A00" w:rsidR="00D00194" w:rsidRDefault="00B53626">
      <w:pPr>
        <w:ind w:left="0" w:right="241" w:firstLine="0"/>
        <w:jc w:val="right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 wp14:anchorId="015A03BD" wp14:editId="754E206E">
            <wp:simplePos x="0" y="0"/>
            <wp:positionH relativeFrom="column">
              <wp:posOffset>-22287</wp:posOffset>
            </wp:positionH>
            <wp:positionV relativeFrom="paragraph">
              <wp:posOffset>-93814</wp:posOffset>
            </wp:positionV>
            <wp:extent cx="2048251" cy="929879"/>
            <wp:effectExtent l="0" t="0" r="0" b="0"/>
            <wp:wrapSquare wrapText="bothSides"/>
            <wp:docPr id="790" name="Picture 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" name="Picture 7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8251" cy="929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  <w:u w:val="single" w:color="000000"/>
        </w:rPr>
        <w:t>202</w:t>
      </w:r>
      <w:r w:rsidR="008A1D1E">
        <w:rPr>
          <w:sz w:val="48"/>
          <w:u w:val="single" w:color="000000"/>
        </w:rPr>
        <w:t>5</w:t>
      </w:r>
      <w:r>
        <w:rPr>
          <w:sz w:val="48"/>
          <w:u w:val="single" w:color="000000"/>
        </w:rPr>
        <w:t xml:space="preserve"> Nampa Open City Tournament</w:t>
      </w:r>
      <w:r>
        <w:rPr>
          <w:sz w:val="48"/>
        </w:rPr>
        <w:t xml:space="preserve"> </w:t>
      </w:r>
    </w:p>
    <w:p w14:paraId="577D2194" w14:textId="6587F3FF" w:rsidR="00D00194" w:rsidRPr="008A1D1E" w:rsidRDefault="00B53626">
      <w:pPr>
        <w:spacing w:after="737"/>
        <w:ind w:left="3055" w:firstLine="0"/>
        <w:jc w:val="center"/>
        <w:rPr>
          <w:u w:val="single"/>
        </w:rPr>
      </w:pPr>
      <w:r w:rsidRPr="008A1D1E">
        <w:rPr>
          <w:sz w:val="36"/>
          <w:u w:val="single"/>
        </w:rPr>
        <w:t>Rules &amp; Regula</w:t>
      </w:r>
      <w:r w:rsidR="000C1315" w:rsidRPr="008A1D1E">
        <w:rPr>
          <w:sz w:val="36"/>
          <w:u w:val="single"/>
        </w:rPr>
        <w:t>ti</w:t>
      </w:r>
      <w:r w:rsidRPr="008A1D1E">
        <w:rPr>
          <w:sz w:val="36"/>
          <w:u w:val="single"/>
        </w:rPr>
        <w:t xml:space="preserve">ons </w:t>
      </w:r>
    </w:p>
    <w:p w14:paraId="767E1011" w14:textId="24E715FA" w:rsidR="00D00194" w:rsidRDefault="00B53626">
      <w:pPr>
        <w:numPr>
          <w:ilvl w:val="0"/>
          <w:numId w:val="1"/>
        </w:numPr>
        <w:ind w:right="7" w:hanging="360"/>
      </w:pPr>
      <w:r>
        <w:rPr>
          <w:u w:val="single" w:color="000000"/>
        </w:rPr>
        <w:t>All members</w:t>
      </w:r>
      <w:r>
        <w:t xml:space="preserve"> with a valid USBC Card are eligible to bowl in this tournament. If not a member of the   Nampa USBC </w:t>
      </w:r>
      <w:r>
        <w:rPr>
          <w:u w:val="single" w:color="000000"/>
        </w:rPr>
        <w:t>you may be required</w:t>
      </w:r>
      <w:r>
        <w:t xml:space="preserve"> to purchase a local assn. card or pay a $5 fee (see rule 300c b2). All cards are to be submi</w:t>
      </w:r>
      <w:r w:rsidR="008A1D1E">
        <w:t>t</w:t>
      </w:r>
      <w:r w:rsidR="003725C7">
        <w:t>t</w:t>
      </w:r>
      <w:r>
        <w:t xml:space="preserve">ed upon checking in for each event. All bowlers must check-in at least 30 minutes prior to squad </w:t>
      </w:r>
      <w:r w:rsidR="003725C7">
        <w:t>ti</w:t>
      </w:r>
      <w:r>
        <w:t xml:space="preserve">me. </w:t>
      </w:r>
    </w:p>
    <w:p w14:paraId="5D3B4C31" w14:textId="5CEF105C" w:rsidR="00D00194" w:rsidRDefault="00B53626">
      <w:pPr>
        <w:numPr>
          <w:ilvl w:val="0"/>
          <w:numId w:val="1"/>
        </w:numPr>
        <w:ind w:right="7" w:hanging="360"/>
      </w:pPr>
      <w:r>
        <w:t xml:space="preserve">Entrants may bowl </w:t>
      </w:r>
      <w:r>
        <w:rPr>
          <w:u w:val="single" w:color="000000"/>
        </w:rPr>
        <w:t xml:space="preserve">more than once </w:t>
      </w:r>
      <w:r>
        <w:t>in team, doubles, or singles. Duplicate entries however must abide by these condi</w:t>
      </w:r>
      <w:r w:rsidR="005B3688">
        <w:t>ti</w:t>
      </w:r>
      <w:r>
        <w:t xml:space="preserve">ons: </w:t>
      </w:r>
    </w:p>
    <w:p w14:paraId="46E6E2EB" w14:textId="77777777" w:rsidR="00D00194" w:rsidRDefault="00B53626">
      <w:pPr>
        <w:numPr>
          <w:ilvl w:val="1"/>
          <w:numId w:val="2"/>
        </w:numPr>
        <w:ind w:right="7" w:hanging="127"/>
      </w:pPr>
      <w:r>
        <w:t xml:space="preserve">Singles: You may only cash with your highest place </w:t>
      </w:r>
    </w:p>
    <w:p w14:paraId="229C3986" w14:textId="77777777" w:rsidR="00D00194" w:rsidRDefault="00B53626">
      <w:pPr>
        <w:numPr>
          <w:ilvl w:val="1"/>
          <w:numId w:val="2"/>
        </w:numPr>
        <w:ind w:right="7" w:hanging="127"/>
      </w:pPr>
      <w:r>
        <w:t xml:space="preserve">Doubles: You can only bowl with the same partner once, &amp; you must play singles. </w:t>
      </w:r>
    </w:p>
    <w:p w14:paraId="5E578F96" w14:textId="6CA31A35" w:rsidR="00D00194" w:rsidRDefault="00B53626">
      <w:pPr>
        <w:numPr>
          <w:ilvl w:val="1"/>
          <w:numId w:val="2"/>
        </w:numPr>
        <w:ind w:right="7" w:hanging="127"/>
      </w:pPr>
      <w:r>
        <w:t>Team: You may not have more than 2 ide</w:t>
      </w:r>
      <w:r w:rsidR="00B72A9C">
        <w:t>nti</w:t>
      </w:r>
      <w:r>
        <w:t xml:space="preserve">cal members per team </w:t>
      </w:r>
    </w:p>
    <w:p w14:paraId="602C5963" w14:textId="77777777" w:rsidR="00D00194" w:rsidRDefault="00B53626">
      <w:pPr>
        <w:numPr>
          <w:ilvl w:val="1"/>
          <w:numId w:val="2"/>
        </w:numPr>
        <w:ind w:right="7" w:hanging="127"/>
      </w:pPr>
      <w:r>
        <w:t xml:space="preserve">All-Events: Only your first scores bowled in each event count </w:t>
      </w:r>
    </w:p>
    <w:p w14:paraId="206E1A63" w14:textId="77777777" w:rsidR="00D00194" w:rsidRDefault="00B53626">
      <w:pPr>
        <w:numPr>
          <w:ilvl w:val="0"/>
          <w:numId w:val="1"/>
        </w:numPr>
        <w:ind w:right="7" w:hanging="360"/>
      </w:pPr>
      <w:r>
        <w:t xml:space="preserve">Team, doubles, and singles events shall consist of 3 games each on a pair of lanes. The singles &amp; doubles events will be bowled on the same pair with doubles being first. </w:t>
      </w:r>
    </w:p>
    <w:p w14:paraId="3AF6FF43" w14:textId="37D55905" w:rsidR="00D00194" w:rsidRDefault="00B53626">
      <w:pPr>
        <w:numPr>
          <w:ilvl w:val="0"/>
          <w:numId w:val="1"/>
        </w:numPr>
        <w:ind w:right="7" w:hanging="360"/>
      </w:pPr>
      <w:r>
        <w:t xml:space="preserve">Bowler </w:t>
      </w:r>
      <w:r>
        <w:rPr>
          <w:u w:val="single" w:color="000000"/>
        </w:rPr>
        <w:t xml:space="preserve">must bowl </w:t>
      </w:r>
      <w:r>
        <w:t>in the same order a</w:t>
      </w:r>
      <w:r w:rsidR="00B72A9C">
        <w:t>s</w:t>
      </w:r>
      <w:r>
        <w:t xml:space="preserve"> listed on the entry. </w:t>
      </w:r>
    </w:p>
    <w:p w14:paraId="30AB8921" w14:textId="4A61657A" w:rsidR="00D00194" w:rsidRDefault="00B53626">
      <w:pPr>
        <w:numPr>
          <w:ilvl w:val="0"/>
          <w:numId w:val="1"/>
        </w:numPr>
        <w:ind w:right="7" w:hanging="360"/>
      </w:pPr>
      <w:r>
        <w:t>Prize Ra</w:t>
      </w:r>
      <w:r w:rsidR="00791140">
        <w:t>ti</w:t>
      </w:r>
      <w:r>
        <w:t>o: 1 paying spot for every 5 entries, including all-events. Prize fees returned 100%. Last paid place shall not be less than entry fee for the event. Payout within 2 weeks a</w:t>
      </w:r>
      <w:r w:rsidR="00791140">
        <w:t>ft</w:t>
      </w:r>
      <w:r>
        <w:t>er score verifica</w:t>
      </w:r>
      <w:r w:rsidR="00791140">
        <w:t>ti</w:t>
      </w:r>
      <w:r>
        <w:t xml:space="preserve">on process, </w:t>
      </w:r>
      <w:r>
        <w:rPr>
          <w:u w:val="single" w:color="000000"/>
        </w:rPr>
        <w:t>payout checks invalid a</w:t>
      </w:r>
      <w:r w:rsidR="00791140">
        <w:rPr>
          <w:u w:val="single" w:color="000000"/>
        </w:rPr>
        <w:t>ft</w:t>
      </w:r>
      <w:r>
        <w:rPr>
          <w:u w:val="single" w:color="000000"/>
        </w:rPr>
        <w:t>er 90 days</w:t>
      </w:r>
      <w:r>
        <w:t xml:space="preserve">. </w:t>
      </w:r>
    </w:p>
    <w:p w14:paraId="3FB87E05" w14:textId="2FE711F0" w:rsidR="00D00194" w:rsidRDefault="00B53626">
      <w:pPr>
        <w:numPr>
          <w:ilvl w:val="0"/>
          <w:numId w:val="1"/>
        </w:numPr>
        <w:ind w:right="7" w:hanging="360"/>
      </w:pPr>
      <w:r>
        <w:rPr>
          <w:u w:val="single" w:color="000000"/>
        </w:rPr>
        <w:t>No wai</w:t>
      </w:r>
      <w:r w:rsidR="00006A00">
        <w:rPr>
          <w:u w:val="single" w:color="000000"/>
        </w:rPr>
        <w:t>ti</w:t>
      </w:r>
      <w:r>
        <w:rPr>
          <w:u w:val="single" w:color="000000"/>
        </w:rPr>
        <w:t>ng for tardy bowlers</w:t>
      </w:r>
      <w:r>
        <w:t xml:space="preserve">. A tardy bowler must start from the frame in progress &amp; take 0 for each frame missed. </w:t>
      </w:r>
    </w:p>
    <w:p w14:paraId="23C76726" w14:textId="77777777" w:rsidR="00D00194" w:rsidRDefault="00B53626">
      <w:pPr>
        <w:numPr>
          <w:ilvl w:val="0"/>
          <w:numId w:val="1"/>
        </w:numPr>
        <w:ind w:right="7" w:hanging="360"/>
      </w:pPr>
      <w:r>
        <w:t xml:space="preserve">In case of protest, contact Tournament Director immediately, all director rulings &amp; decisions will be final. </w:t>
      </w:r>
    </w:p>
    <w:p w14:paraId="33CCF4C6" w14:textId="082B4819" w:rsidR="00D00194" w:rsidRDefault="00B53626">
      <w:pPr>
        <w:numPr>
          <w:ilvl w:val="0"/>
          <w:numId w:val="1"/>
        </w:numPr>
        <w:ind w:right="7" w:hanging="360"/>
      </w:pPr>
      <w:r>
        <w:t>You must have a book average of 21 games as of the tournament closing date, if you do not have 21 games played you will enter a scratch bowler in this tournament. Use Highest 202</w:t>
      </w:r>
      <w:r w:rsidR="00006A00">
        <w:t>3</w:t>
      </w:r>
      <w:r>
        <w:t>-202</w:t>
      </w:r>
      <w:r w:rsidR="00006A00">
        <w:t>4</w:t>
      </w:r>
      <w:r>
        <w:t xml:space="preserve"> Book average</w:t>
      </w:r>
      <w:r>
        <w:rPr>
          <w:u w:val="single" w:color="000000"/>
        </w:rPr>
        <w:t>. If</w:t>
      </w:r>
      <w:r>
        <w:t xml:space="preserve"> </w:t>
      </w:r>
      <w:r>
        <w:rPr>
          <w:u w:val="single" w:color="000000"/>
        </w:rPr>
        <w:t>current average is 10 pins more than the 202</w:t>
      </w:r>
      <w:r w:rsidR="00006A00">
        <w:rPr>
          <w:u w:val="single" w:color="000000"/>
        </w:rPr>
        <w:t>3</w:t>
      </w:r>
      <w:r>
        <w:rPr>
          <w:u w:val="single" w:color="000000"/>
        </w:rPr>
        <w:t>-202</w:t>
      </w:r>
      <w:r w:rsidR="00006A00">
        <w:rPr>
          <w:u w:val="single" w:color="000000"/>
        </w:rPr>
        <w:t>4</w:t>
      </w:r>
      <w:r>
        <w:rPr>
          <w:u w:val="single" w:color="000000"/>
        </w:rPr>
        <w:t xml:space="preserve"> you must declare &amp; use your current average</w:t>
      </w:r>
      <w:r>
        <w:t xml:space="preserve">. Handicap is 90% of the difference between your average &amp; 230. </w:t>
      </w:r>
    </w:p>
    <w:p w14:paraId="58D70CD8" w14:textId="06F3C5D6" w:rsidR="00D00194" w:rsidRDefault="00B53626">
      <w:pPr>
        <w:numPr>
          <w:ilvl w:val="0"/>
          <w:numId w:val="1"/>
        </w:numPr>
        <w:ind w:right="7" w:hanging="360"/>
      </w:pPr>
      <w:r>
        <w:t>Entrants who have qualified for a prize of $500 or more in any event in a tournament, within the             12-month period immediately prior to enter in this tournament, must report their actual score, posi</w:t>
      </w:r>
      <w:r w:rsidR="003218B8">
        <w:t>ti</w:t>
      </w:r>
      <w:r>
        <w:t>on and amount won to the tournament director for possible re-ra</w:t>
      </w:r>
      <w:r w:rsidR="003218B8">
        <w:t>ti</w:t>
      </w:r>
      <w:r>
        <w:t xml:space="preserve">ng (see rule #319 D, 1, 2, 3, 4.R) </w:t>
      </w:r>
    </w:p>
    <w:p w14:paraId="4D14AE28" w14:textId="28B7CD7E" w:rsidR="00D00194" w:rsidRDefault="00B53626">
      <w:pPr>
        <w:numPr>
          <w:ilvl w:val="0"/>
          <w:numId w:val="1"/>
        </w:numPr>
        <w:ind w:right="7" w:hanging="360"/>
      </w:pPr>
      <w:r>
        <w:t>An entrant must submit for re-ra</w:t>
      </w:r>
      <w:r w:rsidR="003218B8">
        <w:t>ti</w:t>
      </w:r>
      <w:r>
        <w:t xml:space="preserve">ng if within the 12-month period prior to entry in this tournament their accumulated average of 21 or more games in tournament play exceeds their highest league average by </w:t>
      </w:r>
    </w:p>
    <w:p w14:paraId="2D6A1FC1" w14:textId="77777777" w:rsidR="00D00194" w:rsidRDefault="00B53626">
      <w:pPr>
        <w:ind w:left="370" w:right="7"/>
      </w:pPr>
      <w:r>
        <w:t xml:space="preserve">15 pins or more per game. Tournament manager will make final decision on rerate. See rule #319E </w:t>
      </w:r>
    </w:p>
    <w:p w14:paraId="5B51062E" w14:textId="0339E8E2" w:rsidR="00D00194" w:rsidRDefault="00B53626">
      <w:pPr>
        <w:numPr>
          <w:ilvl w:val="0"/>
          <w:numId w:val="1"/>
        </w:numPr>
        <w:ind w:right="7" w:hanging="360"/>
      </w:pPr>
      <w:r>
        <w:t>It shall be each bowler’s responsibility to verify the accuracy of their book average and/or earnings, whether originally submi</w:t>
      </w:r>
      <w:r w:rsidR="003218B8">
        <w:t>tt</w:t>
      </w:r>
      <w:r>
        <w:t>ed by the team captain, or others. Failure to use a proper average or to make correc</w:t>
      </w:r>
      <w:r w:rsidR="00F427D4">
        <w:t xml:space="preserve">tion </w:t>
      </w:r>
      <w:r>
        <w:t>prior to the comple</w:t>
      </w:r>
      <w:r w:rsidR="00F427D4">
        <w:t>ti</w:t>
      </w:r>
      <w:r>
        <w:t>on of the first game of a series shall disqualify score and tournament entry fees and any prize winnings shall be forfeited if submi</w:t>
      </w:r>
      <w:r w:rsidR="00F427D4">
        <w:t>tt</w:t>
      </w:r>
      <w:r>
        <w:t xml:space="preserve">ed average is lower than actual average. </w:t>
      </w:r>
      <w:r w:rsidR="00C2471E">
        <w:t xml:space="preserve">               </w:t>
      </w:r>
      <w:r>
        <w:t xml:space="preserve">If </w:t>
      </w:r>
      <w:r w:rsidR="00C2471E">
        <w:t>submitt</w:t>
      </w:r>
      <w:r>
        <w:t xml:space="preserve">ed average is higher, prize winnings will be based thereon. </w:t>
      </w:r>
    </w:p>
    <w:p w14:paraId="4E66EF19" w14:textId="77777777" w:rsidR="00D00194" w:rsidRDefault="00B53626">
      <w:pPr>
        <w:numPr>
          <w:ilvl w:val="0"/>
          <w:numId w:val="1"/>
        </w:numPr>
        <w:ind w:right="7" w:hanging="360"/>
      </w:pPr>
      <w:r>
        <w:t xml:space="preserve">Dress code will be monitored by all tournament officials. There will be no revealing clothing of any kind. We will enforce USBC rules. (see tournament director). </w:t>
      </w:r>
    </w:p>
    <w:p w14:paraId="5DEF6A7F" w14:textId="36D73252" w:rsidR="00D00194" w:rsidRDefault="00B53626">
      <w:pPr>
        <w:numPr>
          <w:ilvl w:val="0"/>
          <w:numId w:val="1"/>
        </w:numPr>
        <w:ind w:right="7" w:hanging="360"/>
      </w:pPr>
      <w:r>
        <w:t xml:space="preserve">All entries must be </w:t>
      </w:r>
      <w:r>
        <w:rPr>
          <w:u w:val="single" w:color="000000"/>
        </w:rPr>
        <w:t>PAID IN FULL</w:t>
      </w:r>
      <w:r>
        <w:t xml:space="preserve"> before the start of the tournament. (Excep</w:t>
      </w:r>
      <w:r w:rsidR="006B6F48">
        <w:t>ti</w:t>
      </w:r>
      <w:r>
        <w:t xml:space="preserve">ons: see Tournament       Director) </w:t>
      </w:r>
    </w:p>
    <w:p w14:paraId="44D570DD" w14:textId="07E4191F" w:rsidR="00D00194" w:rsidRDefault="00B53626">
      <w:pPr>
        <w:numPr>
          <w:ilvl w:val="0"/>
          <w:numId w:val="1"/>
        </w:numPr>
        <w:ind w:right="7" w:hanging="360"/>
      </w:pPr>
      <w:r>
        <w:t>$3</w:t>
      </w:r>
      <w:r w:rsidR="006B6F48">
        <w:t>5</w:t>
      </w:r>
      <w:r>
        <w:t>.00 Per Person Entry Breakdown: Expenses $3.00, Lineage $9.00, Prize Fund $</w:t>
      </w:r>
      <w:r w:rsidR="006B6F48">
        <w:t>23</w:t>
      </w:r>
      <w:r>
        <w:t xml:space="preserve">.00. </w:t>
      </w:r>
    </w:p>
    <w:p w14:paraId="4B57A93F" w14:textId="77777777" w:rsidR="00D00194" w:rsidRDefault="00B53626">
      <w:pPr>
        <w:numPr>
          <w:ilvl w:val="0"/>
          <w:numId w:val="1"/>
        </w:numPr>
        <w:ind w:right="7" w:hanging="360"/>
      </w:pPr>
      <w:r>
        <w:t xml:space="preserve">Any Rule not covered here will be governed strictly by USBC rules. </w:t>
      </w:r>
    </w:p>
    <w:p w14:paraId="7D04C35B" w14:textId="66A9CAAB" w:rsidR="00D00194" w:rsidRDefault="00B53626">
      <w:pPr>
        <w:numPr>
          <w:ilvl w:val="0"/>
          <w:numId w:val="1"/>
        </w:numPr>
        <w:ind w:right="7" w:hanging="360"/>
      </w:pPr>
      <w:r>
        <w:t xml:space="preserve">Nampa USBC will pay a </w:t>
      </w:r>
      <w:r>
        <w:rPr>
          <w:u w:val="single" w:color="000000"/>
        </w:rPr>
        <w:t>$50</w:t>
      </w:r>
      <w:r w:rsidR="00C87C8B">
        <w:rPr>
          <w:u w:val="single" w:color="000000"/>
        </w:rPr>
        <w:t>.00</w:t>
      </w:r>
      <w:r>
        <w:rPr>
          <w:u w:val="single" w:color="000000"/>
        </w:rPr>
        <w:t xml:space="preserve"> award for a 300 game</w:t>
      </w:r>
      <w:r>
        <w:t xml:space="preserve">. </w:t>
      </w:r>
    </w:p>
    <w:p w14:paraId="3AC7625C" w14:textId="0661A288" w:rsidR="00D00194" w:rsidRDefault="00D00194">
      <w:pPr>
        <w:ind w:left="3929" w:firstLine="0"/>
      </w:pPr>
    </w:p>
    <w:sectPr w:rsidR="00D00194">
      <w:pgSz w:w="12240" w:h="15840"/>
      <w:pgMar w:top="614" w:right="792" w:bottom="280" w:left="8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F0C0C"/>
    <w:multiLevelType w:val="hybridMultilevel"/>
    <w:tmpl w:val="B10CCFC4"/>
    <w:lvl w:ilvl="0" w:tplc="260AB26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16E5FC">
      <w:start w:val="1"/>
      <w:numFmt w:val="bullet"/>
      <w:lvlRestart w:val="0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A4327E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FE0270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A6700C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642F2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E8B338">
      <w:start w:val="1"/>
      <w:numFmt w:val="bullet"/>
      <w:lvlText w:val="•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8B026">
      <w:start w:val="1"/>
      <w:numFmt w:val="bullet"/>
      <w:lvlText w:val="o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88AC4C">
      <w:start w:val="1"/>
      <w:numFmt w:val="bullet"/>
      <w:lvlText w:val="▪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751BC0"/>
    <w:multiLevelType w:val="hybridMultilevel"/>
    <w:tmpl w:val="A624288E"/>
    <w:lvl w:ilvl="0" w:tplc="132601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FA4D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274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8E9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88E7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A15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4A18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AA6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069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61642">
    <w:abstractNumId w:val="1"/>
  </w:num>
  <w:num w:numId="2" w16cid:durableId="43490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194"/>
    <w:rsid w:val="00006A00"/>
    <w:rsid w:val="000B2D95"/>
    <w:rsid w:val="000C1315"/>
    <w:rsid w:val="003218B8"/>
    <w:rsid w:val="003725C7"/>
    <w:rsid w:val="004E04E4"/>
    <w:rsid w:val="005B3688"/>
    <w:rsid w:val="006B6F48"/>
    <w:rsid w:val="00791140"/>
    <w:rsid w:val="008A1D1E"/>
    <w:rsid w:val="009821E5"/>
    <w:rsid w:val="00A343AA"/>
    <w:rsid w:val="00B53626"/>
    <w:rsid w:val="00B72A9C"/>
    <w:rsid w:val="00C2471E"/>
    <w:rsid w:val="00C87C8B"/>
    <w:rsid w:val="00D00194"/>
    <w:rsid w:val="00D71E4C"/>
    <w:rsid w:val="00DC5E34"/>
    <w:rsid w:val="00F427D4"/>
    <w:rsid w:val="00FC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E2141"/>
  <w15:docId w15:val="{E2DA42B6-CF5C-40F5-92E1-EBDD097C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23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821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5th.@1: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6th.@1: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4674</Characters>
  <Application>Microsoft Office Word</Application>
  <DocSecurity>0</DocSecurity>
  <Lines>38</Lines>
  <Paragraphs>10</Paragraphs>
  <ScaleCrop>false</ScaleCrop>
  <Company>HP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C:\Users\dohbo\AppData\Local\Temp\mso8CB7.tmp</dc:title>
  <dc:subject/>
  <dc:creator>John &amp; Sherry</dc:creator>
  <cp:keywords/>
  <cp:lastModifiedBy>John Smolders</cp:lastModifiedBy>
  <cp:revision>2</cp:revision>
  <cp:lastPrinted>2024-12-24T19:35:00Z</cp:lastPrinted>
  <dcterms:created xsi:type="dcterms:W3CDTF">2024-12-24T19:37:00Z</dcterms:created>
  <dcterms:modified xsi:type="dcterms:W3CDTF">2024-12-24T19:37:00Z</dcterms:modified>
</cp:coreProperties>
</file>